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rPr>
          <w:rFonts w:hint="eastAsia" w:asci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eastAsia="黑体" w:cs="Times New Roman"/>
          <w:sz w:val="32"/>
          <w:szCs w:val="32"/>
          <w:lang w:val="en-US" w:eastAsia="zh-CN"/>
        </w:rPr>
        <w:drawing>
          <wp:anchor distT="0" distB="0" distL="85090" distR="8509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5616575" cy="7949565"/>
            <wp:effectExtent l="0" t="0" r="3175" b="133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4" cy="79497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 w:cs="Times New Roman"/>
          <w:sz w:val="32"/>
          <w:szCs w:val="32"/>
          <w:lang w:val="en-US" w:eastAsia="zh-CN"/>
        </w:rPr>
        <w:t>附件1</w:t>
      </w:r>
    </w:p>
    <w:p>
      <w:pPr>
        <w:widowControl/>
        <w:spacing w:line="560" w:lineRule="exact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85090" distR="8509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616575" cy="7949565"/>
            <wp:effectExtent l="0" t="0" r="3175" b="133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4" cy="794972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End w:id="0"/>
    </w:p>
    <w:p>
      <w:pPr>
        <w:widowControl/>
        <w:spacing w:line="560" w:lineRule="exact"/>
        <w:rPr>
          <w:rFonts w:hint="eastAsia" w:asci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eastAsia="黑体" w:cs="Times New Roman"/>
          <w:sz w:val="32"/>
          <w:szCs w:val="32"/>
          <w:lang w:val="en-US" w:eastAsia="zh-CN"/>
        </w:rPr>
        <w:drawing>
          <wp:anchor distT="0" distB="0" distL="85090" distR="8509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5616575" cy="7949565"/>
            <wp:effectExtent l="0" t="0" r="3175" b="133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4" cy="79497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 w:cs="Times New Roman"/>
          <w:sz w:val="32"/>
          <w:szCs w:val="32"/>
          <w:lang w:val="en-US" w:eastAsia="zh-CN"/>
        </w:rPr>
        <w:t>附件2</w:t>
      </w:r>
    </w:p>
    <w:p>
      <w:pPr>
        <w:widowControl/>
        <w:spacing w:line="560" w:lineRule="exact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85090" distR="8509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5616575" cy="7949565"/>
            <wp:effectExtent l="0" t="0" r="3175" b="133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4" cy="794972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15175"/>
    <w:rsid w:val="2AB1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2019-08-13T06:31:00Z</dcterms:created>
  <dc:creator>沙漠/db赤狐</dc:creator>
  <cp:lastModifiedBy>沙漠/db赤狐</cp:lastModifiedBy>
  <dcterms:modified xsi:type="dcterms:W3CDTF">2019-08-13T06:32:42Z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